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6234" w14:textId="637D2C21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877BFF">
        <w:rPr>
          <w:b/>
          <w:bCs/>
          <w:sz w:val="28"/>
          <w:szCs w:val="28"/>
          <w:lang w:val="en-US"/>
        </w:rPr>
        <w:t>V</w:t>
      </w:r>
      <w:r w:rsidR="00B773E0">
        <w:rPr>
          <w:b/>
          <w:bCs/>
          <w:sz w:val="28"/>
          <w:szCs w:val="28"/>
          <w:lang w:val="en-US"/>
        </w:rPr>
        <w:t>I</w:t>
      </w:r>
      <w:r w:rsidR="00EF15B7">
        <w:rPr>
          <w:b/>
          <w:bCs/>
          <w:sz w:val="28"/>
          <w:szCs w:val="28"/>
          <w:lang w:val="en-US"/>
        </w:rPr>
        <w:t>I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B773E0">
        <w:rPr>
          <w:b/>
          <w:bCs/>
          <w:sz w:val="28"/>
          <w:szCs w:val="28"/>
        </w:rPr>
        <w:t>15 июня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363BA4F7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B773E0">
        <w:rPr>
          <w:sz w:val="28"/>
          <w:szCs w:val="28"/>
        </w:rPr>
        <w:t>7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Pr="004D100B">
        <w:rPr>
          <w:sz w:val="28"/>
          <w:szCs w:val="28"/>
        </w:rPr>
        <w:t xml:space="preserve">», которая состоится </w:t>
      </w:r>
      <w:r w:rsidR="00B773E0">
        <w:rPr>
          <w:sz w:val="28"/>
          <w:szCs w:val="28"/>
        </w:rPr>
        <w:t>15 июня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585E77AE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EF15B7">
        <w:rPr>
          <w:sz w:val="28"/>
          <w:szCs w:val="28"/>
        </w:rPr>
        <w:t xml:space="preserve"> и Ассоциации образовательных учреждений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0A9C45E9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B773E0">
        <w:rPr>
          <w:b/>
          <w:bCs/>
          <w:sz w:val="28"/>
          <w:szCs w:val="28"/>
        </w:rPr>
        <w:t>15 июня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1FBCDFA4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B773E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июня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416BD1F8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B773E0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B773E0">
        <w:rPr>
          <w:rFonts w:ascii="Cambria" w:hAnsi="Cambria"/>
          <w:b/>
          <w:bCs/>
          <w:i/>
          <w:color w:val="FF0000"/>
          <w:sz w:val="28"/>
          <w:szCs w:val="28"/>
        </w:rPr>
        <w:t>июня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14BF1B0C" w14:textId="51A41536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>Ф</w:t>
      </w:r>
      <w:r w:rsidR="00B773E0" w:rsidRPr="00B773E0">
        <w:rPr>
          <w:rFonts w:ascii="Cambria" w:hAnsi="Cambria"/>
          <w:b/>
        </w:rPr>
        <w:t>ормулы вставляются только</w:t>
      </w:r>
      <w:r w:rsidRPr="00151F7A">
        <w:rPr>
          <w:rFonts w:ascii="Cambria" w:hAnsi="Cambria"/>
          <w:b/>
        </w:rPr>
        <w:t xml:space="preserve"> </w:t>
      </w:r>
      <w:r w:rsidR="00B773E0">
        <w:rPr>
          <w:rFonts w:ascii="Cambria" w:hAnsi="Cambria"/>
          <w:b/>
        </w:rPr>
        <w:t>в</w:t>
      </w:r>
      <w:r w:rsidR="00B773E0" w:rsidRPr="00B773E0">
        <w:rPr>
          <w:rFonts w:ascii="Cambria" w:hAnsi="Cambria"/>
          <w:b/>
        </w:rPr>
        <w:t>строенны</w:t>
      </w:r>
      <w:r w:rsidR="00B773E0">
        <w:rPr>
          <w:rFonts w:ascii="Cambria" w:hAnsi="Cambria"/>
          <w:b/>
        </w:rPr>
        <w:t>м</w:t>
      </w:r>
      <w:r w:rsidR="00B773E0" w:rsidRPr="00B773E0">
        <w:rPr>
          <w:rFonts w:ascii="Cambria" w:hAnsi="Cambria"/>
          <w:b/>
        </w:rPr>
        <w:t xml:space="preserve"> редактор</w:t>
      </w:r>
      <w:r w:rsidR="00B773E0">
        <w:rPr>
          <w:rFonts w:ascii="Cambria" w:hAnsi="Cambria"/>
          <w:b/>
        </w:rPr>
        <w:t>ом</w:t>
      </w:r>
      <w:r w:rsidR="00B773E0" w:rsidRPr="00B773E0">
        <w:rPr>
          <w:rFonts w:ascii="Cambria" w:hAnsi="Cambria"/>
          <w:b/>
        </w:rPr>
        <w:t xml:space="preserve"> уравнений в Office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1ECEA0FF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4"/>
        <w:gridCol w:w="3828"/>
        <w:gridCol w:w="4937"/>
      </w:tblGrid>
      <w:tr w:rsidR="00A5503D" w:rsidRPr="009F70BE" w14:paraId="41996850" w14:textId="77777777" w:rsidTr="00EF15B7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EF15B7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1C88D7C1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 xml:space="preserve">,  </w:t>
            </w:r>
          </w:p>
          <w:p w14:paraId="7ECE5B9A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о факте принятия материалов </w:t>
            </w:r>
          </w:p>
          <w:p w14:paraId="7CE23090" w14:textId="48C9BFC2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.ru</w:t>
        </w:r>
      </w:hyperlink>
    </w:p>
    <w:p w14:paraId="56A660CD" w14:textId="27CD2A8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B773E0">
        <w:rPr>
          <w:b/>
        </w:rPr>
        <w:t>7</w:t>
      </w:r>
      <w:bookmarkStart w:id="0" w:name="_GoBack"/>
      <w:bookmarkEnd w:id="0"/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://актуальность.рф</w:t>
        </w:r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D414" w14:textId="77777777" w:rsidR="00195C46" w:rsidRDefault="00195C46" w:rsidP="006818A1">
      <w:pPr>
        <w:spacing w:line="240" w:lineRule="auto"/>
      </w:pPr>
      <w:r>
        <w:separator/>
      </w:r>
    </w:p>
  </w:endnote>
  <w:endnote w:type="continuationSeparator" w:id="0">
    <w:p w14:paraId="1FF47673" w14:textId="77777777" w:rsidR="00195C46" w:rsidRDefault="00195C46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A5465" w14:textId="77777777" w:rsidR="00195C46" w:rsidRDefault="00195C46" w:rsidP="006818A1">
      <w:pPr>
        <w:spacing w:line="240" w:lineRule="auto"/>
      </w:pPr>
      <w:r>
        <w:separator/>
      </w:r>
    </w:p>
  </w:footnote>
  <w:footnote w:type="continuationSeparator" w:id="0">
    <w:p w14:paraId="151DCDFB" w14:textId="77777777" w:rsidR="00195C46" w:rsidRDefault="00195C46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95C46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2D1"/>
    <w:rsid w:val="002A0C18"/>
    <w:rsid w:val="002A7DC8"/>
    <w:rsid w:val="002B2FE9"/>
    <w:rsid w:val="002C63D2"/>
    <w:rsid w:val="002E4907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8102F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B70A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8E30C9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773E0"/>
    <w:rsid w:val="00B8665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38DB"/>
    <w:rsid w:val="00C34C58"/>
    <w:rsid w:val="00C4073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15B7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267D-B806-4241-8F70-43CE7AD7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3</cp:revision>
  <dcterms:created xsi:type="dcterms:W3CDTF">2026-05-05T06:01:00Z</dcterms:created>
  <dcterms:modified xsi:type="dcterms:W3CDTF">2026-05-05T06:05:00Z</dcterms:modified>
</cp:coreProperties>
</file>